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20" w:rsidRDefault="00067A20" w:rsidP="00067A20">
      <w:pPr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A20" w:rsidRPr="009E2D08" w:rsidRDefault="00067A20" w:rsidP="00067A20">
      <w:pPr>
        <w:widowControl w:val="0"/>
        <w:jc w:val="center"/>
      </w:pPr>
    </w:p>
    <w:p w:rsidR="00067A20" w:rsidRPr="00E64063" w:rsidRDefault="00067A20" w:rsidP="00067A20">
      <w:pPr>
        <w:pStyle w:val="a4"/>
        <w:widowControl w:val="0"/>
        <w:jc w:val="center"/>
        <w:rPr>
          <w:b/>
          <w:bCs/>
          <w:sz w:val="30"/>
          <w:szCs w:val="30"/>
        </w:rPr>
      </w:pPr>
      <w:r w:rsidRPr="00E64063">
        <w:rPr>
          <w:b/>
          <w:bCs/>
          <w:sz w:val="30"/>
          <w:szCs w:val="30"/>
        </w:rPr>
        <w:t>АДМИНИСТРАЦИЯ ПАРТИЗАНСКОГО ГОРОДСКОГО ОКРУГА</w:t>
      </w:r>
    </w:p>
    <w:p w:rsidR="00067A20" w:rsidRDefault="00067A20" w:rsidP="00067A20">
      <w:pPr>
        <w:pStyle w:val="a4"/>
        <w:widowControl w:val="0"/>
        <w:jc w:val="center"/>
        <w:rPr>
          <w:b/>
          <w:bCs/>
          <w:sz w:val="30"/>
          <w:szCs w:val="30"/>
        </w:rPr>
      </w:pPr>
      <w:r w:rsidRPr="00E64063">
        <w:rPr>
          <w:b/>
          <w:bCs/>
          <w:sz w:val="30"/>
          <w:szCs w:val="30"/>
        </w:rPr>
        <w:t>ПРИМОРСКОГО КРАЯ</w:t>
      </w:r>
    </w:p>
    <w:p w:rsidR="00C9517F" w:rsidRPr="009E2D08" w:rsidRDefault="00C9517F" w:rsidP="00067A20">
      <w:pPr>
        <w:pStyle w:val="a4"/>
        <w:widowControl w:val="0"/>
        <w:jc w:val="center"/>
        <w:rPr>
          <w:b/>
          <w:bCs/>
          <w:sz w:val="32"/>
        </w:rPr>
      </w:pPr>
    </w:p>
    <w:p w:rsidR="009856BB" w:rsidRPr="00C013FE" w:rsidRDefault="009856BB" w:rsidP="00604437">
      <w:pPr>
        <w:widowControl w:val="0"/>
        <w:jc w:val="center"/>
        <w:rPr>
          <w:sz w:val="28"/>
          <w:szCs w:val="28"/>
        </w:rPr>
      </w:pPr>
    </w:p>
    <w:p w:rsidR="00067A20" w:rsidRPr="00C013FE" w:rsidRDefault="00067A20" w:rsidP="00067A20">
      <w:pPr>
        <w:pStyle w:val="1"/>
        <w:keepNext w:val="0"/>
        <w:widowControl w:val="0"/>
        <w:jc w:val="center"/>
        <w:rPr>
          <w:caps/>
          <w:spacing w:val="40"/>
          <w:szCs w:val="28"/>
        </w:rPr>
      </w:pPr>
      <w:r w:rsidRPr="00C013FE">
        <w:rPr>
          <w:caps/>
          <w:spacing w:val="40"/>
          <w:szCs w:val="28"/>
        </w:rPr>
        <w:t>постановление</w:t>
      </w:r>
    </w:p>
    <w:p w:rsidR="00067A20" w:rsidRDefault="00067A20" w:rsidP="00604437">
      <w:pPr>
        <w:widowControl w:val="0"/>
        <w:jc w:val="center"/>
        <w:rPr>
          <w:sz w:val="28"/>
          <w:szCs w:val="28"/>
        </w:rPr>
      </w:pPr>
    </w:p>
    <w:p w:rsidR="0097339A" w:rsidRPr="004F0A54" w:rsidRDefault="0097339A" w:rsidP="00604437">
      <w:pPr>
        <w:widowControl w:val="0"/>
        <w:jc w:val="center"/>
        <w:rPr>
          <w:sz w:val="28"/>
          <w:szCs w:val="28"/>
          <w:u w:val="single"/>
        </w:rPr>
      </w:pPr>
    </w:p>
    <w:p w:rsidR="003729C8" w:rsidRPr="00566785" w:rsidRDefault="00566785" w:rsidP="00604437">
      <w:pPr>
        <w:widowControl w:val="0"/>
        <w:jc w:val="both"/>
        <w:rPr>
          <w:sz w:val="28"/>
          <w:szCs w:val="28"/>
        </w:rPr>
      </w:pPr>
      <w:r w:rsidRPr="00566785">
        <w:rPr>
          <w:sz w:val="28"/>
          <w:szCs w:val="28"/>
          <w:u w:val="single"/>
        </w:rPr>
        <w:t>14 августа 2024 г.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566785">
        <w:rPr>
          <w:sz w:val="28"/>
          <w:szCs w:val="28"/>
          <w:u w:val="single"/>
        </w:rPr>
        <w:t>№ 1371-па</w:t>
      </w:r>
    </w:p>
    <w:p w:rsidR="00604437" w:rsidRDefault="00604437" w:rsidP="00604437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0"/>
      </w:tblGrid>
      <w:tr w:rsidR="00067A20" w:rsidRPr="00C013FE" w:rsidTr="00CB5F8E">
        <w:trPr>
          <w:jc w:val="center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:rsidR="00617D73" w:rsidRPr="00A5766A" w:rsidRDefault="0023200C" w:rsidP="00617D7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утверждении П</w:t>
            </w:r>
            <w:r w:rsidR="00617D73" w:rsidRPr="00A5766A">
              <w:rPr>
                <w:b/>
                <w:bCs/>
                <w:sz w:val="28"/>
                <w:szCs w:val="28"/>
              </w:rPr>
              <w:t>орядка предоставления субсидии из</w:t>
            </w:r>
            <w:r w:rsidR="00617D73">
              <w:rPr>
                <w:b/>
                <w:bCs/>
                <w:sz w:val="28"/>
                <w:szCs w:val="28"/>
              </w:rPr>
              <w:t xml:space="preserve"> </w:t>
            </w:r>
            <w:r w:rsidR="00617D73" w:rsidRPr="00A5766A">
              <w:rPr>
                <w:b/>
                <w:bCs/>
                <w:sz w:val="28"/>
                <w:szCs w:val="28"/>
              </w:rPr>
              <w:t xml:space="preserve">бюджета </w:t>
            </w:r>
            <w:r w:rsidR="00617D73">
              <w:rPr>
                <w:b/>
                <w:bCs/>
                <w:sz w:val="28"/>
                <w:szCs w:val="28"/>
              </w:rPr>
              <w:t xml:space="preserve">Партизанского городского округа на </w:t>
            </w:r>
            <w:r w:rsidR="00617D73" w:rsidRPr="00A5766A">
              <w:rPr>
                <w:b/>
                <w:bCs/>
                <w:sz w:val="28"/>
                <w:szCs w:val="28"/>
              </w:rPr>
              <w:t>реализацию</w:t>
            </w:r>
            <w:r w:rsidR="00617D73">
              <w:rPr>
                <w:b/>
                <w:bCs/>
                <w:sz w:val="28"/>
                <w:szCs w:val="28"/>
              </w:rPr>
              <w:t xml:space="preserve"> </w:t>
            </w:r>
            <w:r w:rsidR="00617D73" w:rsidRPr="00A5766A">
              <w:rPr>
                <w:b/>
                <w:bCs/>
                <w:sz w:val="28"/>
                <w:szCs w:val="28"/>
              </w:rPr>
              <w:t>проектов - победителей краевого конкурса проектов,</w:t>
            </w:r>
            <w:r w:rsidR="00617D73">
              <w:rPr>
                <w:b/>
                <w:bCs/>
                <w:sz w:val="28"/>
                <w:szCs w:val="28"/>
              </w:rPr>
              <w:t xml:space="preserve"> </w:t>
            </w:r>
            <w:r w:rsidR="00617D73" w:rsidRPr="00A5766A">
              <w:rPr>
                <w:b/>
                <w:bCs/>
                <w:sz w:val="28"/>
                <w:szCs w:val="28"/>
              </w:rPr>
              <w:t>проводимого в</w:t>
            </w:r>
            <w:r w:rsidR="00617D73">
              <w:rPr>
                <w:b/>
                <w:bCs/>
                <w:sz w:val="28"/>
                <w:szCs w:val="28"/>
              </w:rPr>
              <w:t xml:space="preserve"> соответствии с постановлением А</w:t>
            </w:r>
            <w:r w:rsidR="00617D73" w:rsidRPr="00A5766A">
              <w:rPr>
                <w:b/>
                <w:bCs/>
                <w:sz w:val="28"/>
                <w:szCs w:val="28"/>
              </w:rPr>
              <w:t>дминистрации</w:t>
            </w:r>
            <w:r w:rsidR="00617D73">
              <w:rPr>
                <w:b/>
                <w:bCs/>
                <w:sz w:val="28"/>
                <w:szCs w:val="28"/>
              </w:rPr>
              <w:t xml:space="preserve"> П</w:t>
            </w:r>
            <w:r w:rsidR="00617D73" w:rsidRPr="00A5766A">
              <w:rPr>
                <w:b/>
                <w:bCs/>
                <w:sz w:val="28"/>
                <w:szCs w:val="28"/>
              </w:rPr>
              <w:t xml:space="preserve">риморского края от 21.03.2019 </w:t>
            </w:r>
            <w:r w:rsidR="00617D73">
              <w:rPr>
                <w:b/>
                <w:bCs/>
                <w:sz w:val="28"/>
                <w:szCs w:val="28"/>
              </w:rPr>
              <w:t>№ 170-па «О</w:t>
            </w:r>
            <w:r w:rsidR="00617D73" w:rsidRPr="00A5766A">
              <w:rPr>
                <w:b/>
                <w:bCs/>
                <w:sz w:val="28"/>
                <w:szCs w:val="28"/>
              </w:rPr>
              <w:t xml:space="preserve"> грантах</w:t>
            </w:r>
            <w:r w:rsidR="00617D73">
              <w:rPr>
                <w:b/>
                <w:bCs/>
                <w:sz w:val="28"/>
                <w:szCs w:val="28"/>
              </w:rPr>
              <w:t xml:space="preserve"> </w:t>
            </w:r>
            <w:r w:rsidR="00617D73" w:rsidRPr="00A5766A">
              <w:rPr>
                <w:b/>
                <w:bCs/>
                <w:sz w:val="28"/>
                <w:szCs w:val="28"/>
              </w:rPr>
              <w:t>победителям конкурса проектов, инициируемых жителями</w:t>
            </w:r>
          </w:p>
          <w:p w:rsidR="00617D73" w:rsidRPr="00A5766A" w:rsidRDefault="00617D73" w:rsidP="00617D7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5766A">
              <w:rPr>
                <w:b/>
                <w:bCs/>
                <w:sz w:val="28"/>
                <w:szCs w:val="28"/>
              </w:rPr>
              <w:t>му</w:t>
            </w:r>
            <w:r>
              <w:rPr>
                <w:b/>
                <w:bCs/>
                <w:sz w:val="28"/>
                <w:szCs w:val="28"/>
              </w:rPr>
              <w:t>ниципальных образований П</w:t>
            </w:r>
            <w:r w:rsidRPr="00A5766A">
              <w:rPr>
                <w:b/>
                <w:bCs/>
                <w:sz w:val="28"/>
                <w:szCs w:val="28"/>
              </w:rPr>
              <w:t>риморского края,</w:t>
            </w:r>
          </w:p>
          <w:p w:rsidR="00617D73" w:rsidRPr="00A5766A" w:rsidRDefault="00617D73" w:rsidP="00617D7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5766A">
              <w:rPr>
                <w:b/>
                <w:bCs/>
                <w:sz w:val="28"/>
                <w:szCs w:val="28"/>
              </w:rPr>
              <w:t>по реш</w:t>
            </w:r>
            <w:r>
              <w:rPr>
                <w:b/>
                <w:bCs/>
                <w:sz w:val="28"/>
                <w:szCs w:val="28"/>
              </w:rPr>
              <w:t>ению вопросов местного значения»</w:t>
            </w:r>
          </w:p>
          <w:p w:rsidR="00067A20" w:rsidRPr="00C013FE" w:rsidRDefault="00067A20" w:rsidP="0048622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67A20" w:rsidRPr="00E64063" w:rsidRDefault="00067A20" w:rsidP="00604437">
      <w:pPr>
        <w:widowControl w:val="0"/>
        <w:jc w:val="center"/>
        <w:rPr>
          <w:sz w:val="28"/>
          <w:szCs w:val="28"/>
        </w:rPr>
      </w:pPr>
    </w:p>
    <w:p w:rsidR="00617D73" w:rsidRPr="00D03766" w:rsidRDefault="003729C8" w:rsidP="00617D73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617D73">
        <w:t xml:space="preserve">            </w:t>
      </w:r>
      <w:r w:rsidR="00617D73" w:rsidRPr="00617D73">
        <w:rPr>
          <w:sz w:val="28"/>
          <w:szCs w:val="28"/>
        </w:rPr>
        <w:t xml:space="preserve">В соответствии со </w:t>
      </w:r>
      <w:hyperlink r:id="rId8" w:history="1">
        <w:r w:rsidR="00617D73" w:rsidRPr="00617D73">
          <w:rPr>
            <w:sz w:val="28"/>
            <w:szCs w:val="28"/>
          </w:rPr>
          <w:t>статьей 78</w:t>
        </w:r>
      </w:hyperlink>
      <w:r w:rsidR="00617D73" w:rsidRPr="00617D73">
        <w:rPr>
          <w:sz w:val="28"/>
          <w:szCs w:val="28"/>
        </w:rPr>
        <w:t xml:space="preserve"> Бюджетного кодекса Российской Федерации, </w:t>
      </w:r>
      <w:hyperlink r:id="rId9" w:history="1">
        <w:r w:rsidR="00617D73" w:rsidRPr="00617D73">
          <w:rPr>
            <w:sz w:val="28"/>
            <w:szCs w:val="28"/>
          </w:rPr>
          <w:t>Постановлением</w:t>
        </w:r>
      </w:hyperlink>
      <w:r w:rsidR="00617D73" w:rsidRPr="00617D73">
        <w:rPr>
          <w:sz w:val="28"/>
          <w:szCs w:val="28"/>
        </w:rPr>
        <w:t xml:space="preserve"> Правительства Российской Федерации от </w:t>
      </w:r>
      <w:r w:rsidR="003D0701">
        <w:rPr>
          <w:sz w:val="28"/>
          <w:szCs w:val="28"/>
        </w:rPr>
        <w:t>25.10.2023</w:t>
      </w:r>
      <w:r w:rsidR="00617D73" w:rsidRPr="00617D73">
        <w:rPr>
          <w:sz w:val="28"/>
          <w:szCs w:val="28"/>
        </w:rPr>
        <w:t xml:space="preserve"> № </w:t>
      </w:r>
      <w:r w:rsidR="003D0701">
        <w:rPr>
          <w:sz w:val="28"/>
          <w:szCs w:val="28"/>
        </w:rPr>
        <w:t>1782</w:t>
      </w:r>
      <w:r w:rsidR="00617D73" w:rsidRPr="00617D73">
        <w:rPr>
          <w:sz w:val="28"/>
          <w:szCs w:val="28"/>
        </w:rPr>
        <w:t xml:space="preserve"> </w:t>
      </w:r>
      <w:r w:rsidR="00617D73" w:rsidRPr="003D0701">
        <w:rPr>
          <w:sz w:val="28"/>
          <w:szCs w:val="28"/>
        </w:rPr>
        <w:t>«</w:t>
      </w:r>
      <w:r w:rsidR="003D0701">
        <w:rPr>
          <w:rFonts w:eastAsiaTheme="minorHAnsi"/>
          <w:sz w:val="28"/>
          <w:szCs w:val="28"/>
          <w:lang w:eastAsia="en-US"/>
        </w:rPr>
        <w:t>О</w:t>
      </w:r>
      <w:r w:rsidR="003D0701" w:rsidRPr="003D0701">
        <w:rPr>
          <w:rFonts w:eastAsiaTheme="minorHAnsi"/>
          <w:sz w:val="28"/>
          <w:szCs w:val="28"/>
          <w:lang w:eastAsia="en-US"/>
        </w:rPr>
        <w:t>б утверждении общих требований к нормативным правовым актам, муниципальным правовым актам, регулирующим предос</w:t>
      </w:r>
      <w:r w:rsidR="003D0701">
        <w:rPr>
          <w:rFonts w:eastAsiaTheme="minorHAnsi"/>
          <w:sz w:val="28"/>
          <w:szCs w:val="28"/>
          <w:lang w:eastAsia="en-US"/>
        </w:rPr>
        <w:t>тавление из бюджетов субъектов Российской Ф</w:t>
      </w:r>
      <w:r w:rsidR="003D0701" w:rsidRPr="003D0701">
        <w:rPr>
          <w:rFonts w:eastAsiaTheme="minorHAnsi"/>
          <w:sz w:val="28"/>
          <w:szCs w:val="28"/>
          <w:lang w:eastAsia="en-US"/>
        </w:rPr>
        <w:t>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617D73" w:rsidRPr="003D0701">
        <w:rPr>
          <w:sz w:val="28"/>
          <w:szCs w:val="28"/>
        </w:rPr>
        <w:t>»,</w:t>
      </w:r>
      <w:r w:rsidR="00617D73" w:rsidRPr="00617D73">
        <w:rPr>
          <w:sz w:val="28"/>
          <w:szCs w:val="28"/>
        </w:rPr>
        <w:t xml:space="preserve"> </w:t>
      </w:r>
      <w:hyperlink r:id="rId10" w:history="1">
        <w:r w:rsidR="00617D73" w:rsidRPr="00617D73">
          <w:rPr>
            <w:sz w:val="28"/>
            <w:szCs w:val="28"/>
          </w:rPr>
          <w:t>постановлением</w:t>
        </w:r>
      </w:hyperlink>
      <w:r w:rsidR="00617D73" w:rsidRPr="00617D73">
        <w:rPr>
          <w:sz w:val="28"/>
          <w:szCs w:val="28"/>
        </w:rPr>
        <w:t xml:space="preserve"> Администрации Приморского края от 21.03.2019 № 170-па «О грантах победителям конкурса проектов, инициируемых жителями муниципальных образований Приморского края, по решению вопросов местного значения», на основании статей 29, 32 Устава Партизанского городского округа, администрация Партизанского</w:t>
      </w:r>
      <w:r w:rsidR="00D03766">
        <w:rPr>
          <w:sz w:val="28"/>
          <w:szCs w:val="28"/>
        </w:rPr>
        <w:t xml:space="preserve"> городского округа постановляет</w:t>
      </w:r>
    </w:p>
    <w:p w:rsidR="00067A20" w:rsidRPr="00617D73" w:rsidRDefault="00067A20" w:rsidP="003729C8">
      <w:pPr>
        <w:pStyle w:val="1"/>
        <w:spacing w:line="360" w:lineRule="auto"/>
        <w:jc w:val="both"/>
        <w:rPr>
          <w:szCs w:val="28"/>
        </w:rPr>
      </w:pPr>
    </w:p>
    <w:p w:rsidR="00604437" w:rsidRPr="00617D73" w:rsidRDefault="00604437" w:rsidP="006044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313DC" w:rsidRPr="00617D73" w:rsidRDefault="000313DC" w:rsidP="006044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29C8" w:rsidRPr="00617D73" w:rsidRDefault="003729C8" w:rsidP="003729C8">
      <w:pPr>
        <w:widowControl w:val="0"/>
        <w:rPr>
          <w:sz w:val="28"/>
          <w:szCs w:val="28"/>
        </w:rPr>
      </w:pPr>
      <w:r w:rsidRPr="00617D73">
        <w:rPr>
          <w:sz w:val="28"/>
          <w:szCs w:val="28"/>
        </w:rPr>
        <w:t xml:space="preserve">ПОСТАНОВЛЯЕТ: </w:t>
      </w:r>
    </w:p>
    <w:p w:rsidR="003729C8" w:rsidRPr="00617D73" w:rsidRDefault="003729C8" w:rsidP="003729C8">
      <w:pPr>
        <w:widowControl w:val="0"/>
        <w:ind w:firstLine="709"/>
        <w:jc w:val="both"/>
        <w:rPr>
          <w:sz w:val="28"/>
          <w:szCs w:val="28"/>
        </w:rPr>
      </w:pPr>
    </w:p>
    <w:p w:rsidR="000313DC" w:rsidRPr="00617D73" w:rsidRDefault="000313DC" w:rsidP="003729C8">
      <w:pPr>
        <w:widowControl w:val="0"/>
        <w:ind w:firstLine="709"/>
        <w:jc w:val="both"/>
        <w:rPr>
          <w:sz w:val="28"/>
          <w:szCs w:val="28"/>
        </w:rPr>
      </w:pPr>
    </w:p>
    <w:p w:rsidR="00617D73" w:rsidRPr="00617D73" w:rsidRDefault="003729C8" w:rsidP="00617D73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617D73">
        <w:rPr>
          <w:sz w:val="28"/>
          <w:szCs w:val="28"/>
        </w:rPr>
        <w:t xml:space="preserve">        1. </w:t>
      </w:r>
      <w:r w:rsidR="00617D73" w:rsidRPr="00617D73">
        <w:rPr>
          <w:sz w:val="28"/>
          <w:szCs w:val="28"/>
        </w:rPr>
        <w:t xml:space="preserve">Утвердить прилагаемый </w:t>
      </w:r>
      <w:hyperlink w:anchor="Par36" w:history="1">
        <w:r w:rsidR="00617D73" w:rsidRPr="00617D73">
          <w:rPr>
            <w:sz w:val="28"/>
            <w:szCs w:val="28"/>
          </w:rPr>
          <w:t>Порядок</w:t>
        </w:r>
      </w:hyperlink>
      <w:r w:rsidR="00617D73" w:rsidRPr="00617D73">
        <w:rPr>
          <w:sz w:val="28"/>
          <w:szCs w:val="28"/>
        </w:rPr>
        <w:t xml:space="preserve"> предоставления субсидии из бюджета Партизанского городского округа на реализацию проектов - победителей краевого конкурса проектов, проводимого в соответствии с постановлением Администрации Приморского края от 21.03.2019 № 170-па "О грантах победителям конкурса проектов, инициируемых жителями муниципальных образований Приморского края, по решению вопросов местного значения".</w:t>
      </w:r>
    </w:p>
    <w:p w:rsidR="001D4F74" w:rsidRPr="00617D73" w:rsidRDefault="001D4F74" w:rsidP="00157E30">
      <w:pPr>
        <w:spacing w:line="360" w:lineRule="auto"/>
        <w:contextualSpacing/>
        <w:jc w:val="both"/>
        <w:rPr>
          <w:sz w:val="28"/>
          <w:szCs w:val="28"/>
        </w:rPr>
      </w:pPr>
      <w:r w:rsidRPr="00617D73">
        <w:rPr>
          <w:sz w:val="28"/>
          <w:szCs w:val="28"/>
        </w:rPr>
        <w:tab/>
        <w:t xml:space="preserve">2. </w:t>
      </w:r>
      <w:r w:rsidR="00617D73" w:rsidRPr="00617D73">
        <w:rPr>
          <w:sz w:val="28"/>
          <w:szCs w:val="28"/>
        </w:rPr>
        <w:t>Настоящее постановление подлежит официальному опубликованию в газете «Вести», размещению на официальном сайте администрации Партизанского городского округа в информационно-телекоммуникационной сети «Интернет» и вступает в законную силу с момента официального  опубликования.</w:t>
      </w:r>
    </w:p>
    <w:p w:rsidR="003729C8" w:rsidRPr="00617D73" w:rsidRDefault="003729C8" w:rsidP="003729C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17D73">
        <w:rPr>
          <w:sz w:val="28"/>
          <w:szCs w:val="28"/>
        </w:rPr>
        <w:t xml:space="preserve">3. </w:t>
      </w:r>
      <w:proofErr w:type="gramStart"/>
      <w:r w:rsidRPr="00617D73">
        <w:rPr>
          <w:sz w:val="28"/>
          <w:szCs w:val="28"/>
        </w:rPr>
        <w:t>Контроль за</w:t>
      </w:r>
      <w:proofErr w:type="gramEnd"/>
      <w:r w:rsidRPr="00617D73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3729C8" w:rsidRPr="00617D73" w:rsidRDefault="003729C8" w:rsidP="003729C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0313DC" w:rsidRPr="00617D73" w:rsidRDefault="000313DC" w:rsidP="003729C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067A20" w:rsidRPr="00617D73" w:rsidRDefault="003729C8" w:rsidP="003729C8">
      <w:pPr>
        <w:suppressAutoHyphens/>
        <w:jc w:val="center"/>
        <w:rPr>
          <w:sz w:val="28"/>
          <w:szCs w:val="28"/>
        </w:rPr>
      </w:pPr>
      <w:r w:rsidRPr="00617D73">
        <w:rPr>
          <w:sz w:val="28"/>
          <w:szCs w:val="28"/>
        </w:rPr>
        <w:t>Глава городского округа                                                               О.А. Бондарев</w:t>
      </w:r>
    </w:p>
    <w:p w:rsidR="00067A20" w:rsidRPr="00617D73" w:rsidRDefault="00067A20" w:rsidP="00067A20">
      <w:pPr>
        <w:suppressAutoHyphens/>
        <w:jc w:val="center"/>
        <w:rPr>
          <w:sz w:val="28"/>
          <w:szCs w:val="28"/>
        </w:rPr>
      </w:pPr>
    </w:p>
    <w:p w:rsidR="00067A20" w:rsidRPr="00617D73" w:rsidRDefault="00067A20" w:rsidP="00067A20">
      <w:pPr>
        <w:suppressAutoHyphens/>
        <w:jc w:val="center"/>
        <w:rPr>
          <w:sz w:val="28"/>
          <w:szCs w:val="28"/>
        </w:rPr>
      </w:pPr>
    </w:p>
    <w:p w:rsidR="00067A20" w:rsidRPr="00617D73" w:rsidRDefault="00067A20" w:rsidP="00067A20">
      <w:pPr>
        <w:suppressAutoHyphens/>
        <w:jc w:val="center"/>
        <w:rPr>
          <w:sz w:val="28"/>
          <w:szCs w:val="28"/>
        </w:rPr>
      </w:pPr>
    </w:p>
    <w:p w:rsidR="00067A20" w:rsidRPr="00617D73" w:rsidRDefault="00067A20" w:rsidP="00067A20">
      <w:pPr>
        <w:suppressAutoHyphens/>
        <w:jc w:val="center"/>
        <w:rPr>
          <w:sz w:val="28"/>
          <w:szCs w:val="28"/>
        </w:rPr>
      </w:pPr>
    </w:p>
    <w:p w:rsidR="00067A20" w:rsidRPr="00617D73" w:rsidRDefault="00067A20" w:rsidP="00067A20">
      <w:pPr>
        <w:suppressAutoHyphens/>
        <w:jc w:val="center"/>
        <w:rPr>
          <w:sz w:val="28"/>
          <w:szCs w:val="28"/>
        </w:rPr>
      </w:pPr>
    </w:p>
    <w:p w:rsidR="00067A20" w:rsidRPr="00617D73" w:rsidRDefault="00067A20" w:rsidP="00067A20">
      <w:pPr>
        <w:suppressAutoHyphens/>
        <w:jc w:val="center"/>
        <w:rPr>
          <w:sz w:val="28"/>
          <w:szCs w:val="28"/>
        </w:rPr>
      </w:pPr>
    </w:p>
    <w:p w:rsidR="00067A20" w:rsidRPr="00617D73" w:rsidRDefault="00067A20" w:rsidP="00067A20">
      <w:pPr>
        <w:suppressAutoHyphens/>
        <w:jc w:val="center"/>
        <w:rPr>
          <w:sz w:val="28"/>
          <w:szCs w:val="28"/>
        </w:rPr>
      </w:pPr>
    </w:p>
    <w:p w:rsidR="00067A20" w:rsidRPr="00617D73" w:rsidRDefault="00067A20" w:rsidP="00067A20">
      <w:pPr>
        <w:suppressAutoHyphens/>
        <w:jc w:val="center"/>
        <w:rPr>
          <w:sz w:val="28"/>
          <w:szCs w:val="28"/>
        </w:rPr>
      </w:pPr>
    </w:p>
    <w:p w:rsidR="007A6F6B" w:rsidRPr="00617D73" w:rsidRDefault="007A6F6B">
      <w:pPr>
        <w:rPr>
          <w:sz w:val="28"/>
          <w:szCs w:val="28"/>
        </w:rPr>
      </w:pPr>
    </w:p>
    <w:sectPr w:rsidR="007A6F6B" w:rsidRPr="00617D73" w:rsidSect="001D4F74">
      <w:headerReference w:type="default" r:id="rId11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D73" w:rsidRDefault="00617D73" w:rsidP="009120A3">
      <w:r>
        <w:separator/>
      </w:r>
    </w:p>
  </w:endnote>
  <w:endnote w:type="continuationSeparator" w:id="1">
    <w:p w:rsidR="00617D73" w:rsidRDefault="00617D73" w:rsidP="00912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D73" w:rsidRDefault="00617D73" w:rsidP="009120A3">
      <w:r>
        <w:separator/>
      </w:r>
    </w:p>
  </w:footnote>
  <w:footnote w:type="continuationSeparator" w:id="1">
    <w:p w:rsidR="00617D73" w:rsidRDefault="00617D73" w:rsidP="009120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02822"/>
      <w:docPartObj>
        <w:docPartGallery w:val="Page Numbers (Top of Page)"/>
        <w:docPartUnique/>
      </w:docPartObj>
    </w:sdtPr>
    <w:sdtContent>
      <w:p w:rsidR="00617D73" w:rsidRDefault="00DA7F7C">
        <w:pPr>
          <w:pStyle w:val="a7"/>
          <w:jc w:val="center"/>
        </w:pPr>
        <w:fldSimple w:instr=" PAGE   \* MERGEFORMAT ">
          <w:r w:rsidR="00566785">
            <w:rPr>
              <w:noProof/>
            </w:rPr>
            <w:t>2</w:t>
          </w:r>
        </w:fldSimple>
      </w:p>
    </w:sdtContent>
  </w:sdt>
  <w:p w:rsidR="00617D73" w:rsidRDefault="00617D7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17AE2"/>
    <w:multiLevelType w:val="hybridMultilevel"/>
    <w:tmpl w:val="365E01B0"/>
    <w:lvl w:ilvl="0" w:tplc="2A0C7CA4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3C33470"/>
    <w:multiLevelType w:val="hybridMultilevel"/>
    <w:tmpl w:val="FB663DE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5578118F"/>
    <w:multiLevelType w:val="hybridMultilevel"/>
    <w:tmpl w:val="8A78C26A"/>
    <w:lvl w:ilvl="0" w:tplc="A8C898EE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5C341ED"/>
    <w:multiLevelType w:val="hybridMultilevel"/>
    <w:tmpl w:val="B4C69D54"/>
    <w:lvl w:ilvl="0" w:tplc="E0801D1A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A20"/>
    <w:rsid w:val="00012D9F"/>
    <w:rsid w:val="000313DC"/>
    <w:rsid w:val="0004594D"/>
    <w:rsid w:val="00067A20"/>
    <w:rsid w:val="000C0047"/>
    <w:rsid w:val="000C4893"/>
    <w:rsid w:val="000C5AD1"/>
    <w:rsid w:val="000C5D6E"/>
    <w:rsid w:val="000D3B31"/>
    <w:rsid w:val="00135345"/>
    <w:rsid w:val="00142C49"/>
    <w:rsid w:val="001561A0"/>
    <w:rsid w:val="00157551"/>
    <w:rsid w:val="00157953"/>
    <w:rsid w:val="00157E30"/>
    <w:rsid w:val="00175062"/>
    <w:rsid w:val="001D4F74"/>
    <w:rsid w:val="001E62A2"/>
    <w:rsid w:val="001F5A73"/>
    <w:rsid w:val="0023200C"/>
    <w:rsid w:val="00257CA2"/>
    <w:rsid w:val="002804DE"/>
    <w:rsid w:val="00305B9A"/>
    <w:rsid w:val="003729C8"/>
    <w:rsid w:val="00390C12"/>
    <w:rsid w:val="00395EF8"/>
    <w:rsid w:val="003B4BB6"/>
    <w:rsid w:val="003D0701"/>
    <w:rsid w:val="003E022F"/>
    <w:rsid w:val="00410794"/>
    <w:rsid w:val="00427AC4"/>
    <w:rsid w:val="0048622C"/>
    <w:rsid w:val="004B10FB"/>
    <w:rsid w:val="004C5A30"/>
    <w:rsid w:val="004F0A54"/>
    <w:rsid w:val="004F256E"/>
    <w:rsid w:val="004F3796"/>
    <w:rsid w:val="00501A9C"/>
    <w:rsid w:val="005115D9"/>
    <w:rsid w:val="0053078C"/>
    <w:rsid w:val="00534AE4"/>
    <w:rsid w:val="0055428F"/>
    <w:rsid w:val="00562DDD"/>
    <w:rsid w:val="00566785"/>
    <w:rsid w:val="00604437"/>
    <w:rsid w:val="00612474"/>
    <w:rsid w:val="00617D73"/>
    <w:rsid w:val="00646E3C"/>
    <w:rsid w:val="00650140"/>
    <w:rsid w:val="0065401A"/>
    <w:rsid w:val="00665A3E"/>
    <w:rsid w:val="00666123"/>
    <w:rsid w:val="006B79BC"/>
    <w:rsid w:val="007A6F6B"/>
    <w:rsid w:val="007C4BA9"/>
    <w:rsid w:val="00810F8A"/>
    <w:rsid w:val="00821140"/>
    <w:rsid w:val="00824295"/>
    <w:rsid w:val="008338E3"/>
    <w:rsid w:val="00845CB4"/>
    <w:rsid w:val="0085122F"/>
    <w:rsid w:val="0085520C"/>
    <w:rsid w:val="008670B3"/>
    <w:rsid w:val="008829E2"/>
    <w:rsid w:val="008E1793"/>
    <w:rsid w:val="008E432D"/>
    <w:rsid w:val="009004B4"/>
    <w:rsid w:val="009120A3"/>
    <w:rsid w:val="009122AB"/>
    <w:rsid w:val="00915819"/>
    <w:rsid w:val="00932EAC"/>
    <w:rsid w:val="0097339A"/>
    <w:rsid w:val="009856BB"/>
    <w:rsid w:val="00993BA5"/>
    <w:rsid w:val="009A03EE"/>
    <w:rsid w:val="00A777E1"/>
    <w:rsid w:val="00AC4750"/>
    <w:rsid w:val="00B24288"/>
    <w:rsid w:val="00B34E07"/>
    <w:rsid w:val="00B56D42"/>
    <w:rsid w:val="00B6069C"/>
    <w:rsid w:val="00B83C9B"/>
    <w:rsid w:val="00B97611"/>
    <w:rsid w:val="00BC1893"/>
    <w:rsid w:val="00C11C60"/>
    <w:rsid w:val="00C23627"/>
    <w:rsid w:val="00C53A9F"/>
    <w:rsid w:val="00C706D4"/>
    <w:rsid w:val="00C9517F"/>
    <w:rsid w:val="00CA0A56"/>
    <w:rsid w:val="00CB5F8E"/>
    <w:rsid w:val="00CB6B00"/>
    <w:rsid w:val="00CE11CA"/>
    <w:rsid w:val="00D03766"/>
    <w:rsid w:val="00D04388"/>
    <w:rsid w:val="00D07A38"/>
    <w:rsid w:val="00DA1BDE"/>
    <w:rsid w:val="00DA7F7C"/>
    <w:rsid w:val="00DF359B"/>
    <w:rsid w:val="00E31DDA"/>
    <w:rsid w:val="00E35DDA"/>
    <w:rsid w:val="00E76072"/>
    <w:rsid w:val="00E7791A"/>
    <w:rsid w:val="00EF3243"/>
    <w:rsid w:val="00EF5D75"/>
    <w:rsid w:val="00F27074"/>
    <w:rsid w:val="00F3011F"/>
    <w:rsid w:val="00F42A48"/>
    <w:rsid w:val="00F77BAC"/>
    <w:rsid w:val="00FA1BFF"/>
    <w:rsid w:val="00FC4D29"/>
    <w:rsid w:val="00FD3B38"/>
    <w:rsid w:val="00FF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7A2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A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067A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rsid w:val="00067A20"/>
    <w:pPr>
      <w:jc w:val="both"/>
    </w:pPr>
    <w:rPr>
      <w:sz w:val="28"/>
    </w:rPr>
  </w:style>
  <w:style w:type="character" w:customStyle="1" w:styleId="11">
    <w:name w:val="Основной текст Знак1"/>
    <w:basedOn w:val="a0"/>
    <w:link w:val="a4"/>
    <w:uiPriority w:val="99"/>
    <w:semiHidden/>
    <w:rsid w:val="00067A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7A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A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20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2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120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2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B6069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6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12D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ko-KR"/>
    </w:rPr>
  </w:style>
  <w:style w:type="paragraph" w:styleId="ad">
    <w:name w:val="List Paragraph"/>
    <w:basedOn w:val="a"/>
    <w:uiPriority w:val="34"/>
    <w:qFormat/>
    <w:rsid w:val="00C23627"/>
    <w:pPr>
      <w:ind w:left="720"/>
      <w:contextualSpacing/>
    </w:pPr>
  </w:style>
  <w:style w:type="paragraph" w:customStyle="1" w:styleId="ConsPlusCell">
    <w:name w:val="ConsPlusCell"/>
    <w:uiPriority w:val="99"/>
    <w:rsid w:val="003729C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Title">
    <w:name w:val="ConsTitle"/>
    <w:rsid w:val="009158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810&amp;dst=1033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020&amp;n=1996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53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Ансович</dc:creator>
  <cp:lastModifiedBy>Рогожина</cp:lastModifiedBy>
  <cp:revision>17</cp:revision>
  <cp:lastPrinted>2024-07-24T03:56:00Z</cp:lastPrinted>
  <dcterms:created xsi:type="dcterms:W3CDTF">2024-02-28T23:42:00Z</dcterms:created>
  <dcterms:modified xsi:type="dcterms:W3CDTF">2024-08-14T06:34:00Z</dcterms:modified>
</cp:coreProperties>
</file>